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C1" w:rsidRDefault="00E317C1" w:rsidP="00E317C1"/>
    <w:p w:rsidR="00E317C1" w:rsidRPr="00E317C1" w:rsidRDefault="00E317C1" w:rsidP="00E31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ПОРЯДОК ПРИЕМА В УЧРЕЖДЕНИЯ ДОШКОЛЬНОГО ОБРАЗОВАНИЯ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Согласно пунктам 45, 46 Положения об учреждении дошкольного образования, утвержденного постановлением Министерства образования Республики Беларусь 25 июля 2011 года № 150,  комплектование групп всех профилей и перевод детей из одной возрастной группы в другую группу осуществляются ежегодно на начало учебного года (1 сентября).</w:t>
      </w:r>
    </w:p>
    <w:p w:rsid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Приём лица в учреждение дошкольного образования осуществляется в течение календарного года при наличии в нём свободных мест и на основании:</w:t>
      </w:r>
    </w:p>
    <w:p w:rsidR="00E317C1" w:rsidRP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заявления законного представителя воспитанника;</w:t>
      </w:r>
    </w:p>
    <w:p w:rsidR="00E317C1" w:rsidRP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направления в государственное учреждение образования для освоения содержания образовательной программы дошкольного образования;</w:t>
      </w:r>
    </w:p>
    <w:p w:rsidR="00E317C1" w:rsidRP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медицинской справки о состоянии здоровья;</w:t>
      </w:r>
    </w:p>
    <w:p w:rsidR="00E317C1" w:rsidRP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заключения врачебно-консультационной комиссии – для санаторных яслей-садов, санаторных детских садов, санаторных групп;</w:t>
      </w:r>
    </w:p>
    <w:p w:rsidR="00E317C1" w:rsidRPr="00E317C1" w:rsidRDefault="00E317C1" w:rsidP="00E3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заключения государственного центра коррекционно-развивающего обучения и реабилитации (</w:t>
      </w:r>
      <w:proofErr w:type="spellStart"/>
      <w:r w:rsidRPr="00E317C1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E317C1">
        <w:rPr>
          <w:rFonts w:ascii="Times New Roman" w:hAnsi="Times New Roman" w:cs="Times New Roman"/>
          <w:sz w:val="28"/>
          <w:szCs w:val="28"/>
        </w:rPr>
        <w:t>) – для специальных групп, групп интегрированного обучения и воспитания.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В соответствии со статьей 5 п.3 Кодекса об образовании Республики Беларусь, статьей 53 Положения об учреждении дошкольного образования, утвержденного постановлением Министерства образования Республики Беларусь № 150 от 25.07.2011, несовершеннолетние иностранные граждане имеют право на дошкольное и специальное образование наравне с несовершеннолетними гражданами Республики Беларусь.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Выдача направлений в государственные учреждения образования для освоения содержания образовательной программы дошкольного образования осуществляется в отделе образования, спорта и туризма (каб.88) в течение всего календарного года. Но, как показывает практика работы, большинство дошкольных учреждений комплектуется  в летний период.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 xml:space="preserve">Срок действия  направления составляет 10 дней со дня его выдачи. Поэтому, если Вы хотите отдать Вашего ребенка в детский сад  с 1 сентября, то обратиться за направлением следует не ранее 15 августа. 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 xml:space="preserve">В соответствии с Кодексом Республики Беларусь об образовании (ст.148) в отделе образования, спорта и туризма (каб.88) осуществляется и постановка на учет детей, нуждающихся в определении  в учреждение дошкольного образования. Порядок постановки на учет определен   Постановлением Министерства образования Республики Беларусь от 16.08.2011 №234 «О порядке постановки на учет детей, нуждающихся в </w:t>
      </w:r>
      <w:r w:rsidRPr="00E317C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в учреждение образования для получения дошкольного образования». Для постановки на учет необходимо представить документ, </w:t>
      </w:r>
      <w:proofErr w:type="spellStart"/>
      <w:r w:rsidRPr="00E317C1">
        <w:rPr>
          <w:rFonts w:ascii="Times New Roman" w:hAnsi="Times New Roman" w:cs="Times New Roman"/>
          <w:sz w:val="28"/>
          <w:szCs w:val="28"/>
        </w:rPr>
        <w:t>удостоверящий</w:t>
      </w:r>
      <w:proofErr w:type="spellEnd"/>
      <w:r w:rsidRPr="00E317C1">
        <w:rPr>
          <w:rFonts w:ascii="Times New Roman" w:hAnsi="Times New Roman" w:cs="Times New Roman"/>
          <w:sz w:val="28"/>
          <w:szCs w:val="28"/>
        </w:rPr>
        <w:t xml:space="preserve"> личность законного представителя ребенка,  и свидетельство о рождении ребенка.</w:t>
      </w:r>
    </w:p>
    <w:p w:rsidR="00E317C1" w:rsidRPr="00E317C1" w:rsidRDefault="00E317C1" w:rsidP="00E3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C1">
        <w:rPr>
          <w:rFonts w:ascii="Times New Roman" w:hAnsi="Times New Roman" w:cs="Times New Roman"/>
          <w:sz w:val="28"/>
          <w:szCs w:val="28"/>
        </w:rPr>
        <w:t>Ежегодно в мае отделом  образования, спорта и туризма совместно с заведующими учреждениями дошкольного образования  осуществляется анализ наполняемости групп и прогнозирование  количества детей для приема на 1 сентября. Списки детей составляются в соответствии с датой постановки на учет, возрастом дошкольников, плановыми цифрами приемы, определенными требованиями к наполняемости групп (ст.147 Кодекса Республики Беларусь об образовании), проектной мощностью учреждений образования.</w:t>
      </w:r>
    </w:p>
    <w:p w:rsidR="00E317C1" w:rsidRPr="00E317C1" w:rsidRDefault="00E317C1" w:rsidP="00E3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17C1">
        <w:rPr>
          <w:rFonts w:ascii="Times New Roman" w:hAnsi="Times New Roman" w:cs="Times New Roman"/>
          <w:sz w:val="28"/>
          <w:szCs w:val="28"/>
        </w:rPr>
        <w:t xml:space="preserve">Если ребенок не попадает в ближайшее по месту жительства учреждение образования, родителям предлагаются дошкольные учреждения, где имеются свободные места. </w:t>
      </w:r>
    </w:p>
    <w:p w:rsidR="004C6DF0" w:rsidRPr="00E317C1" w:rsidRDefault="004C6DF0" w:rsidP="00E31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DF0" w:rsidRPr="00E317C1" w:rsidSect="00E31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4"/>
    <w:rsid w:val="004C6DF0"/>
    <w:rsid w:val="00927954"/>
    <w:rsid w:val="00E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Home-2012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2018-03-13T14:08:00Z</dcterms:created>
  <dcterms:modified xsi:type="dcterms:W3CDTF">2018-03-13T14:10:00Z</dcterms:modified>
</cp:coreProperties>
</file>